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附件：</w:t>
      </w:r>
    </w:p>
    <w:tbl>
      <w:tblPr>
        <w:tblStyle w:val="3"/>
        <w:tblW w:w="84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1994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90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智能制造学院</w:t>
            </w:r>
            <w:r>
              <w:rPr>
                <w:rStyle w:val="5"/>
                <w:rFonts w:eastAsia="仿宋_GB2312"/>
                <w:lang w:val="en-US" w:eastAsia="zh-CN" w:bidi="ar"/>
              </w:rPr>
              <w:t>2023</w:t>
            </w:r>
            <w:r>
              <w:rPr>
                <w:rStyle w:val="6"/>
                <w:rFonts w:hAnsi="宋体"/>
                <w:lang w:val="en-US" w:eastAsia="zh-CN" w:bidi="ar"/>
              </w:rPr>
              <w:t>届省级优秀毕业生荣誉称</w:t>
            </w:r>
            <w:bookmarkStart w:id="0" w:name="_GoBack"/>
            <w:bookmarkEnd w:id="0"/>
            <w:r>
              <w:rPr>
                <w:rStyle w:val="6"/>
                <w:rFonts w:hAnsi="宋体"/>
                <w:lang w:val="en-US" w:eastAsia="zh-CN" w:bidi="ar"/>
              </w:rPr>
              <w:t>号拟推荐名单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20193632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20193633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邹纪元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20193634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余承儒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20193635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凌洪标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20213642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胡嘉倩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姚凯熠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WUwZWI4YTQ0ZjVjYWE0YjA5ODk5YmNlMmM3ZDYifQ=="/>
  </w:docVars>
  <w:rsids>
    <w:rsidRoot w:val="6C166FB3"/>
    <w:rsid w:val="4BE15CF7"/>
    <w:rsid w:val="6C1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D.</dc:creator>
  <cp:lastModifiedBy>沐风</cp:lastModifiedBy>
  <dcterms:modified xsi:type="dcterms:W3CDTF">2023-02-27T07:50:12Z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0F9466FE4FCC460DBDA492CF5F5D178A</vt:lpwstr>
  </property>
</Properties>
</file>